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07B4DE" w14:textId="27F90558" w:rsidR="00A66D63" w:rsidRPr="00A66D63" w:rsidRDefault="00A66D63" w:rsidP="00CC5281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48"/>
          <w:szCs w:val="48"/>
        </w:rPr>
      </w:pPr>
      <w:r>
        <w:rPr>
          <w:rFonts w:ascii="Times New Roman" w:hAnsi="Times New Roman" w:cs="Times New Roman"/>
          <w:color w:val="00A4E6"/>
          <w:kern w:val="0"/>
          <w:sz w:val="48"/>
          <w:szCs w:val="48"/>
        </w:rPr>
        <w:t>THE CLEVELAND ORCHESTRA</w:t>
      </w:r>
    </w:p>
    <w:p w14:paraId="2BCDD378" w14:textId="732E396B" w:rsidR="00A66D63" w:rsidRDefault="00CC5281" w:rsidP="00CC5281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76"/>
          <w:szCs w:val="76"/>
        </w:rPr>
      </w:pPr>
      <w:r>
        <w:rPr>
          <w:rFonts w:ascii="Times New Roman" w:hAnsi="Times New Roman" w:cs="Times New Roman"/>
          <w:color w:val="FF4D33"/>
          <w:kern w:val="0"/>
          <w:sz w:val="76"/>
          <w:szCs w:val="76"/>
        </w:rPr>
        <w:t>Recycle This</w:t>
      </w:r>
      <w:r w:rsidR="00A66D63"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 – Grade Three</w:t>
      </w:r>
    </w:p>
    <w:p w14:paraId="18DB16E3" w14:textId="6182291B" w:rsidR="00C851BB" w:rsidRDefault="00C851BB" w:rsidP="00CC5281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76"/>
          <w:szCs w:val="76"/>
        </w:rPr>
      </w:pPr>
      <w:r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Day </w:t>
      </w:r>
      <w:r w:rsidR="00A14C8D">
        <w:rPr>
          <w:rFonts w:ascii="Times New Roman" w:hAnsi="Times New Roman" w:cs="Times New Roman"/>
          <w:color w:val="FF4D33"/>
          <w:kern w:val="0"/>
          <w:sz w:val="76"/>
          <w:szCs w:val="76"/>
        </w:rPr>
        <w:t>2</w:t>
      </w:r>
    </w:p>
    <w:p w14:paraId="5A041411" w14:textId="77777777" w:rsidR="00A66D63" w:rsidRDefault="00A66D63" w:rsidP="00CC528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508F1810" w14:textId="5572DC3F" w:rsidR="00A66D63" w:rsidRPr="00A14C8D" w:rsidRDefault="00A66D63" w:rsidP="00A14C8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</w:rPr>
      </w:pPr>
      <w:r w:rsidRPr="00A66D63">
        <w:rPr>
          <w:rFonts w:ascii="Times New Roman" w:hAnsi="Times New Roman" w:cs="Times New Roman"/>
          <w:b/>
          <w:bCs/>
          <w:color w:val="000000"/>
          <w:kern w:val="0"/>
        </w:rPr>
        <w:t>Materials:</w:t>
      </w:r>
    </w:p>
    <w:p w14:paraId="1CD92666" w14:textId="75409BF1" w:rsidR="002A207E" w:rsidRDefault="002A207E" w:rsidP="002A207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</w:rPr>
        <w:t>Music:</w:t>
      </w:r>
      <w:r>
        <w:rPr>
          <w:rFonts w:ascii="Times New Roman" w:hAnsi="Times New Roman" w:cs="Times New Roman"/>
          <w:color w:val="000000" w:themeColor="text1"/>
          <w:kern w:val="0"/>
        </w:rPr>
        <w:t xml:space="preserve"> Twinkle, Twinkle, Little Star</w:t>
      </w:r>
    </w:p>
    <w:p w14:paraId="48B0110D" w14:textId="0C9DDE2F" w:rsidR="00A14C8D" w:rsidRPr="002A207E" w:rsidRDefault="00A14C8D" w:rsidP="002A207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</w:rPr>
        <w:t>Music:</w:t>
      </w:r>
      <w:r>
        <w:rPr>
          <w:rFonts w:ascii="Times New Roman" w:hAnsi="Times New Roman" w:cs="Times New Roman"/>
          <w:color w:val="000000" w:themeColor="text1"/>
          <w:kern w:val="0"/>
        </w:rPr>
        <w:t xml:space="preserve"> ABC Song</w:t>
      </w:r>
    </w:p>
    <w:p w14:paraId="217F3DBF" w14:textId="77777777" w:rsidR="00A66D63" w:rsidRDefault="00A66D63" w:rsidP="00CC528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1C6F72CC" w14:textId="4089F047" w:rsidR="00CC5281" w:rsidRDefault="00CC5281" w:rsidP="00CC528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A66D63">
        <w:rPr>
          <w:rFonts w:ascii="Times New Roman" w:hAnsi="Times New Roman" w:cs="Times New Roman"/>
          <w:b/>
          <w:bCs/>
          <w:color w:val="000000"/>
          <w:kern w:val="0"/>
        </w:rPr>
        <w:t>Learning Objective:</w:t>
      </w:r>
      <w:r>
        <w:rPr>
          <w:rFonts w:ascii="Times New Roman" w:hAnsi="Times New Roman" w:cs="Times New Roman"/>
          <w:color w:val="000000"/>
          <w:kern w:val="0"/>
        </w:rPr>
        <w:t xml:space="preserve"> Students will </w:t>
      </w:r>
      <w:r w:rsidR="002A207E">
        <w:rPr>
          <w:rFonts w:ascii="Times New Roman" w:hAnsi="Times New Roman" w:cs="Times New Roman"/>
          <w:color w:val="000000"/>
          <w:kern w:val="0"/>
        </w:rPr>
        <w:t>explore</w:t>
      </w:r>
      <w:r>
        <w:rPr>
          <w:rFonts w:ascii="Times New Roman" w:hAnsi="Times New Roman" w:cs="Times New Roman"/>
          <w:color w:val="000000"/>
          <w:kern w:val="0"/>
        </w:rPr>
        <w:t xml:space="preserve"> the use of recycling</w:t>
      </w:r>
      <w:r w:rsidR="002A207E">
        <w:rPr>
          <w:rFonts w:ascii="Times New Roman" w:hAnsi="Times New Roman" w:cs="Times New Roman"/>
          <w:color w:val="000000"/>
          <w:kern w:val="0"/>
        </w:rPr>
        <w:t xml:space="preserve"> </w:t>
      </w:r>
      <w:r>
        <w:rPr>
          <w:rFonts w:ascii="Times New Roman" w:hAnsi="Times New Roman" w:cs="Times New Roman"/>
          <w:color w:val="000000"/>
          <w:kern w:val="0"/>
        </w:rPr>
        <w:t>and adapting in music</w:t>
      </w:r>
      <w:r w:rsidR="005A5F0D">
        <w:rPr>
          <w:rFonts w:ascii="Times New Roman" w:hAnsi="Times New Roman" w:cs="Times New Roman"/>
          <w:color w:val="000000"/>
          <w:kern w:val="0"/>
        </w:rPr>
        <w:t xml:space="preserve"> through singing, movement, audiation</w:t>
      </w:r>
      <w:r w:rsidR="00A14C8D">
        <w:rPr>
          <w:rFonts w:ascii="Times New Roman" w:hAnsi="Times New Roman" w:cs="Times New Roman"/>
          <w:color w:val="000000"/>
          <w:kern w:val="0"/>
        </w:rPr>
        <w:t>, composing poetry</w:t>
      </w:r>
      <w:r w:rsidR="005A5F0D">
        <w:rPr>
          <w:rFonts w:ascii="Times New Roman" w:hAnsi="Times New Roman" w:cs="Times New Roman"/>
          <w:color w:val="000000"/>
          <w:kern w:val="0"/>
        </w:rPr>
        <w:t xml:space="preserve"> and discussion.</w:t>
      </w:r>
    </w:p>
    <w:p w14:paraId="60740398" w14:textId="77777777" w:rsidR="00A66D63" w:rsidRDefault="00A66D63" w:rsidP="00CC5281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</w:p>
    <w:p w14:paraId="5EFE953D" w14:textId="6CE6C0DB" w:rsidR="00A66D63" w:rsidRDefault="00A66D63" w:rsidP="00CC528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 w:rsidRPr="00A66D63">
        <w:rPr>
          <w:rFonts w:ascii="Times New Roman" w:hAnsi="Times New Roman" w:cs="Times New Roman"/>
          <w:b/>
          <w:bCs/>
          <w:color w:val="000000" w:themeColor="text1"/>
          <w:kern w:val="0"/>
        </w:rPr>
        <w:t>Glossary Terms:</w:t>
      </w:r>
    </w:p>
    <w:p w14:paraId="255F160D" w14:textId="117E75F6" w:rsidR="00D73CFD" w:rsidRDefault="00D73CFD" w:rsidP="00D73CFD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73CFD">
        <w:rPr>
          <w:rFonts w:ascii="Times New Roman" w:hAnsi="Times New Roman" w:cs="Times New Roman"/>
          <w:b/>
          <w:bCs/>
          <w:color w:val="000000" w:themeColor="text1"/>
          <w:kern w:val="0"/>
        </w:rPr>
        <w:t>Recycle:</w:t>
      </w:r>
      <w:r w:rsidRPr="00D73CFD">
        <w:rPr>
          <w:rFonts w:ascii="Times New Roman" w:hAnsi="Times New Roman" w:cs="Times New Roman"/>
          <w:color w:val="000000"/>
          <w:kern w:val="0"/>
        </w:rPr>
        <w:t xml:space="preserve"> Reuse something or use it in a new way.</w:t>
      </w:r>
    </w:p>
    <w:p w14:paraId="6464E4F2" w14:textId="4849CC23" w:rsidR="005A5F0D" w:rsidRDefault="005A5F0D" w:rsidP="00D73CFD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Audiation: </w:t>
      </w:r>
      <w:r>
        <w:rPr>
          <w:rFonts w:ascii="Times New Roman" w:hAnsi="Times New Roman" w:cs="Times New Roman"/>
          <w:color w:val="000000" w:themeColor="text1"/>
          <w:kern w:val="0"/>
        </w:rPr>
        <w:t>Hear the music inside your head without singing.</w:t>
      </w:r>
    </w:p>
    <w:p w14:paraId="1EE71441" w14:textId="5C5DB5A2" w:rsidR="005A5F0D" w:rsidRPr="00A676EE" w:rsidRDefault="005A5F0D" w:rsidP="00D73CFD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</w:rPr>
      </w:pPr>
      <w:r w:rsidRPr="005A5F0D">
        <w:rPr>
          <w:rFonts w:ascii="Times New Roman" w:hAnsi="Times New Roman" w:cs="Times New Roman"/>
          <w:b/>
          <w:bCs/>
          <w:color w:val="000000"/>
          <w:kern w:val="0"/>
        </w:rPr>
        <w:t xml:space="preserve">Lip Sync: </w:t>
      </w:r>
      <w:r>
        <w:rPr>
          <w:rFonts w:ascii="Times New Roman" w:hAnsi="Times New Roman" w:cs="Times New Roman"/>
          <w:color w:val="000000"/>
          <w:kern w:val="0"/>
        </w:rPr>
        <w:t>Using your lips to mouth the words without singing.</w:t>
      </w:r>
    </w:p>
    <w:p w14:paraId="1F761625" w14:textId="62D6DD8B" w:rsidR="00A676EE" w:rsidRPr="00B73AC3" w:rsidRDefault="00A676EE" w:rsidP="00D73CFD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</w:rPr>
      </w:pPr>
      <w:r>
        <w:rPr>
          <w:rFonts w:ascii="Times New Roman" w:hAnsi="Times New Roman" w:cs="Times New Roman"/>
          <w:b/>
          <w:bCs/>
          <w:color w:val="000000"/>
          <w:kern w:val="0"/>
        </w:rPr>
        <w:t xml:space="preserve">Melody: </w:t>
      </w:r>
      <w:r>
        <w:rPr>
          <w:rFonts w:ascii="Times New Roman" w:hAnsi="Times New Roman" w:cs="Times New Roman"/>
          <w:color w:val="000000"/>
          <w:kern w:val="0"/>
        </w:rPr>
        <w:t>Different music sounds or pitches to be sung or played by an instrument.</w:t>
      </w:r>
    </w:p>
    <w:p w14:paraId="0D362F2E" w14:textId="43B9F701" w:rsidR="00B73AC3" w:rsidRPr="005A5F0D" w:rsidRDefault="00B73AC3" w:rsidP="00D73CFD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</w:rPr>
      </w:pPr>
      <w:r>
        <w:rPr>
          <w:rFonts w:ascii="Times New Roman" w:hAnsi="Times New Roman" w:cs="Times New Roman"/>
          <w:b/>
          <w:bCs/>
          <w:color w:val="000000"/>
          <w:kern w:val="0"/>
        </w:rPr>
        <w:t xml:space="preserve">Composition: </w:t>
      </w:r>
      <w:r>
        <w:rPr>
          <w:rFonts w:ascii="Times New Roman" w:hAnsi="Times New Roman" w:cs="Times New Roman"/>
          <w:color w:val="000000"/>
          <w:kern w:val="0"/>
        </w:rPr>
        <w:t>Create a poem, song or melody.</w:t>
      </w:r>
    </w:p>
    <w:p w14:paraId="631F1BFC" w14:textId="77777777" w:rsidR="00A66D63" w:rsidRDefault="00A66D63" w:rsidP="00CC5281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32"/>
          <w:szCs w:val="32"/>
        </w:rPr>
      </w:pPr>
    </w:p>
    <w:p w14:paraId="7A93C16A" w14:textId="64CD175F" w:rsidR="00CC5281" w:rsidRDefault="00CC5281" w:rsidP="00CC5281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28"/>
          <w:szCs w:val="28"/>
        </w:rPr>
      </w:pPr>
      <w:r>
        <w:rPr>
          <w:rFonts w:ascii="Times New Roman" w:hAnsi="Times New Roman" w:cs="Times New Roman"/>
          <w:color w:val="00A4E6"/>
          <w:kern w:val="0"/>
          <w:sz w:val="32"/>
          <w:szCs w:val="32"/>
        </w:rPr>
        <w:t xml:space="preserve">ACTIVITY </w:t>
      </w:r>
      <w:r>
        <w:rPr>
          <w:rFonts w:ascii="Times New Roman" w:hAnsi="Times New Roman" w:cs="Times New Roman"/>
          <w:color w:val="00A4E6"/>
          <w:kern w:val="0"/>
          <w:sz w:val="28"/>
          <w:szCs w:val="28"/>
        </w:rPr>
        <w:t>(</w:t>
      </w:r>
      <w:r w:rsidR="00B73AC3">
        <w:rPr>
          <w:rFonts w:ascii="Times New Roman" w:hAnsi="Times New Roman" w:cs="Times New Roman"/>
          <w:color w:val="00A4E6"/>
          <w:kern w:val="0"/>
          <w:sz w:val="28"/>
          <w:szCs w:val="28"/>
        </w:rPr>
        <w:t>20-</w:t>
      </w:r>
      <w:r>
        <w:rPr>
          <w:rFonts w:ascii="Times New Roman" w:hAnsi="Times New Roman" w:cs="Times New Roman"/>
          <w:color w:val="00A4E6"/>
          <w:kern w:val="0"/>
          <w:sz w:val="28"/>
          <w:szCs w:val="28"/>
        </w:rPr>
        <w:t>25 minutes)</w:t>
      </w:r>
    </w:p>
    <w:p w14:paraId="65B3B178" w14:textId="77777777" w:rsidR="00B038CA" w:rsidRDefault="00B038CA" w:rsidP="00B038C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6654E729" w14:textId="59FEA587" w:rsidR="002A207E" w:rsidRDefault="002A207E" w:rsidP="002A207E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Start the class by having the students sing, “Twinkle, Twinkle Little Star.”</w:t>
      </w:r>
    </w:p>
    <w:p w14:paraId="2021BC43" w14:textId="1D99E036" w:rsidR="002A207E" w:rsidRDefault="002A207E" w:rsidP="002A207E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If students are unfamiliar with the tune, teach it to the class line by line.</w:t>
      </w:r>
    </w:p>
    <w:p w14:paraId="017DB78C" w14:textId="77777777" w:rsidR="002A207E" w:rsidRDefault="002A207E" w:rsidP="002A207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7E7C846C" w14:textId="475415BA" w:rsidR="002A207E" w:rsidRDefault="002A207E" w:rsidP="002A207E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Next, invite the students to sing the “ABCs” (sung to the tune of Twinkle, Twinkle Little Star).</w:t>
      </w:r>
    </w:p>
    <w:p w14:paraId="099E45B6" w14:textId="6CE6ECB5" w:rsidR="00DC353B" w:rsidRDefault="00DC353B" w:rsidP="002A207E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Have the students stand.</w:t>
      </w:r>
    </w:p>
    <w:p w14:paraId="41DDD718" w14:textId="777FE214" w:rsidR="002A207E" w:rsidRDefault="002A207E" w:rsidP="002A207E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Guide the students to </w:t>
      </w:r>
      <w:r w:rsidR="00DC353B">
        <w:rPr>
          <w:rFonts w:ascii="Times New Roman" w:hAnsi="Times New Roman" w:cs="Times New Roman"/>
          <w:color w:val="000000"/>
          <w:kern w:val="0"/>
        </w:rPr>
        <w:t>step to</w:t>
      </w:r>
      <w:r>
        <w:rPr>
          <w:rFonts w:ascii="Times New Roman" w:hAnsi="Times New Roman" w:cs="Times New Roman"/>
          <w:color w:val="000000"/>
          <w:kern w:val="0"/>
        </w:rPr>
        <w:t xml:space="preserve"> the beat while they are singing.</w:t>
      </w:r>
    </w:p>
    <w:p w14:paraId="7A54A76C" w14:textId="59505DCC" w:rsidR="002A207E" w:rsidRDefault="002A207E" w:rsidP="002A207E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Have the students sing the “ABC” song one more time.</w:t>
      </w:r>
    </w:p>
    <w:p w14:paraId="445037CD" w14:textId="772A3FC6" w:rsidR="002A207E" w:rsidRDefault="002A207E" w:rsidP="002A207E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Instead of </w:t>
      </w:r>
      <w:r w:rsidR="00E52C07">
        <w:rPr>
          <w:rFonts w:ascii="Times New Roman" w:hAnsi="Times New Roman" w:cs="Times New Roman"/>
          <w:color w:val="000000"/>
          <w:kern w:val="0"/>
        </w:rPr>
        <w:t>stepping to</w:t>
      </w:r>
      <w:r>
        <w:rPr>
          <w:rFonts w:ascii="Times New Roman" w:hAnsi="Times New Roman" w:cs="Times New Roman"/>
          <w:color w:val="000000"/>
          <w:kern w:val="0"/>
        </w:rPr>
        <w:t xml:space="preserve"> the beat they will </w:t>
      </w:r>
      <w:r w:rsidR="00E52C07">
        <w:rPr>
          <w:rFonts w:ascii="Times New Roman" w:hAnsi="Times New Roman" w:cs="Times New Roman"/>
          <w:color w:val="000000"/>
          <w:kern w:val="0"/>
        </w:rPr>
        <w:t xml:space="preserve">stand still and </w:t>
      </w:r>
      <w:r>
        <w:rPr>
          <w:rFonts w:ascii="Times New Roman" w:hAnsi="Times New Roman" w:cs="Times New Roman"/>
          <w:color w:val="000000"/>
          <w:kern w:val="0"/>
        </w:rPr>
        <w:t>snap on the following letters:</w:t>
      </w:r>
    </w:p>
    <w:p w14:paraId="463A505B" w14:textId="546F75B3" w:rsidR="002A207E" w:rsidRDefault="002A207E" w:rsidP="002A207E">
      <w:pPr>
        <w:pStyle w:val="ListParagraph"/>
        <w:numPr>
          <w:ilvl w:val="3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G</w:t>
      </w:r>
    </w:p>
    <w:p w14:paraId="3EAF908B" w14:textId="7048E827" w:rsidR="002A207E" w:rsidRDefault="002A207E" w:rsidP="002A207E">
      <w:pPr>
        <w:pStyle w:val="ListParagraph"/>
        <w:numPr>
          <w:ilvl w:val="3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P</w:t>
      </w:r>
    </w:p>
    <w:p w14:paraId="51A94CE9" w14:textId="66F86700" w:rsidR="002A207E" w:rsidRDefault="002A207E" w:rsidP="002A207E">
      <w:pPr>
        <w:pStyle w:val="ListParagraph"/>
        <w:numPr>
          <w:ilvl w:val="3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V</w:t>
      </w:r>
    </w:p>
    <w:p w14:paraId="7085D6B8" w14:textId="27B9F2FD" w:rsidR="002A207E" w:rsidRDefault="002A207E" w:rsidP="002A207E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Tell the students to sing the song one last time.</w:t>
      </w:r>
    </w:p>
    <w:p w14:paraId="07336A1B" w14:textId="5136986B" w:rsidR="002A207E" w:rsidRDefault="002A207E" w:rsidP="002A207E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This time they will </w:t>
      </w:r>
      <w:proofErr w:type="spellStart"/>
      <w:r>
        <w:rPr>
          <w:rFonts w:ascii="Times New Roman" w:hAnsi="Times New Roman" w:cs="Times New Roman"/>
          <w:color w:val="000000"/>
          <w:kern w:val="0"/>
        </w:rPr>
        <w:t>audiate</w:t>
      </w:r>
      <w:proofErr w:type="spellEnd"/>
      <w:r>
        <w:rPr>
          <w:rFonts w:ascii="Times New Roman" w:hAnsi="Times New Roman" w:cs="Times New Roman"/>
          <w:color w:val="000000"/>
          <w:kern w:val="0"/>
        </w:rPr>
        <w:t xml:space="preserve"> the song and lip sync the words.</w:t>
      </w:r>
    </w:p>
    <w:p w14:paraId="36A0FCCD" w14:textId="61450022" w:rsidR="002A207E" w:rsidRDefault="002A207E" w:rsidP="002A207E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The only letters they will sing are:</w:t>
      </w:r>
    </w:p>
    <w:p w14:paraId="6E7DA7C2" w14:textId="6599B163" w:rsidR="002A207E" w:rsidRDefault="002A207E" w:rsidP="002A207E">
      <w:pPr>
        <w:pStyle w:val="ListParagraph"/>
        <w:numPr>
          <w:ilvl w:val="3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G</w:t>
      </w:r>
    </w:p>
    <w:p w14:paraId="624CFA4B" w14:textId="3E2AE8A3" w:rsidR="002A207E" w:rsidRDefault="002A207E" w:rsidP="002A207E">
      <w:pPr>
        <w:pStyle w:val="ListParagraph"/>
        <w:numPr>
          <w:ilvl w:val="3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P</w:t>
      </w:r>
    </w:p>
    <w:p w14:paraId="1E630010" w14:textId="0B523745" w:rsidR="002A207E" w:rsidRPr="00E52C07" w:rsidRDefault="002A207E" w:rsidP="002A207E">
      <w:pPr>
        <w:pStyle w:val="ListParagraph"/>
        <w:numPr>
          <w:ilvl w:val="3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V</w:t>
      </w:r>
    </w:p>
    <w:p w14:paraId="6DD3FCD1" w14:textId="77777777" w:rsidR="00DC353B" w:rsidRDefault="00DC353B" w:rsidP="002A207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4D16BC20" w14:textId="77777777" w:rsidR="00A14C8D" w:rsidRPr="002A207E" w:rsidRDefault="00A14C8D" w:rsidP="002A207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3E5B5C91" w14:textId="1D21E755" w:rsidR="00A676EE" w:rsidRDefault="00A676EE" w:rsidP="00B038CA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Ask the students </w:t>
      </w:r>
      <w:r w:rsidR="00E52C07">
        <w:rPr>
          <w:rFonts w:ascii="Times New Roman" w:hAnsi="Times New Roman" w:cs="Times New Roman"/>
          <w:color w:val="000000"/>
          <w:kern w:val="0"/>
        </w:rPr>
        <w:t>what</w:t>
      </w:r>
      <w:r>
        <w:rPr>
          <w:rFonts w:ascii="Times New Roman" w:hAnsi="Times New Roman" w:cs="Times New Roman"/>
          <w:color w:val="000000"/>
          <w:kern w:val="0"/>
        </w:rPr>
        <w:t xml:space="preserve"> they noticed about the two songs.</w:t>
      </w:r>
    </w:p>
    <w:p w14:paraId="5505DF1C" w14:textId="70415219" w:rsidR="00A676EE" w:rsidRDefault="00DC353B" w:rsidP="00A676EE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They both use the s</w:t>
      </w:r>
      <w:r w:rsidR="00A676EE">
        <w:rPr>
          <w:rFonts w:ascii="Times New Roman" w:hAnsi="Times New Roman" w:cs="Times New Roman"/>
          <w:color w:val="000000"/>
          <w:kern w:val="0"/>
        </w:rPr>
        <w:t>ame melody.</w:t>
      </w:r>
    </w:p>
    <w:p w14:paraId="197416D2" w14:textId="77777777" w:rsidR="00A676EE" w:rsidRDefault="00A676EE" w:rsidP="00A676E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6F22205A" w14:textId="19F14790" w:rsidR="00A676EE" w:rsidRPr="00E52C07" w:rsidRDefault="00A676EE" w:rsidP="00A676EE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0000" w:themeColor="text1"/>
          <w:kern w:val="0"/>
        </w:rPr>
      </w:pPr>
      <w:r w:rsidRPr="00E52C07">
        <w:rPr>
          <w:rFonts w:ascii="Times New Roman" w:hAnsi="Times New Roman" w:cs="Times New Roman"/>
          <w:color w:val="000000" w:themeColor="text1"/>
          <w:kern w:val="0"/>
        </w:rPr>
        <w:t xml:space="preserve"> Remind the class that </w:t>
      </w:r>
      <w:r w:rsidR="00E52C07" w:rsidRPr="00E52C07">
        <w:rPr>
          <w:rFonts w:ascii="Times New Roman" w:hAnsi="Times New Roman" w:cs="Times New Roman"/>
          <w:color w:val="000000" w:themeColor="text1"/>
          <w:kern w:val="0"/>
        </w:rPr>
        <w:t>they learned about recycling during</w:t>
      </w:r>
      <w:r w:rsidRPr="00E52C07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="00021E0B">
        <w:rPr>
          <w:rFonts w:ascii="Times New Roman" w:hAnsi="Times New Roman" w:cs="Times New Roman"/>
          <w:color w:val="000000" w:themeColor="text1"/>
          <w:kern w:val="0"/>
        </w:rPr>
        <w:t xml:space="preserve">the </w:t>
      </w:r>
      <w:r w:rsidRPr="00E52C07">
        <w:rPr>
          <w:rFonts w:ascii="Times New Roman" w:hAnsi="Times New Roman" w:cs="Times New Roman"/>
          <w:color w:val="000000" w:themeColor="text1"/>
          <w:kern w:val="0"/>
        </w:rPr>
        <w:t xml:space="preserve">previous lesson </w:t>
      </w:r>
      <w:r w:rsidR="00021E0B">
        <w:rPr>
          <w:rFonts w:ascii="Times New Roman" w:hAnsi="Times New Roman" w:cs="Times New Roman"/>
          <w:color w:val="000000" w:themeColor="text1"/>
          <w:kern w:val="0"/>
        </w:rPr>
        <w:t xml:space="preserve">about recycling </w:t>
      </w:r>
      <w:r w:rsidR="00E52C07" w:rsidRPr="00E52C07">
        <w:rPr>
          <w:rFonts w:ascii="Times New Roman" w:hAnsi="Times New Roman" w:cs="Times New Roman"/>
          <w:color w:val="000000" w:themeColor="text1"/>
          <w:kern w:val="0"/>
        </w:rPr>
        <w:t xml:space="preserve">when </w:t>
      </w:r>
      <w:r w:rsidRPr="00E52C07">
        <w:rPr>
          <w:rFonts w:ascii="Times New Roman" w:hAnsi="Times New Roman" w:cs="Times New Roman"/>
          <w:color w:val="000000" w:themeColor="text1"/>
          <w:kern w:val="0"/>
        </w:rPr>
        <w:t>they</w:t>
      </w:r>
      <w:r w:rsidRPr="00A676EE">
        <w:rPr>
          <w:rFonts w:ascii="Times New Roman" w:hAnsi="Times New Roman" w:cs="Times New Roman"/>
          <w:color w:val="000000" w:themeColor="text1"/>
          <w:kern w:val="0"/>
        </w:rPr>
        <w:t xml:space="preserve"> read the book </w:t>
      </w:r>
      <w:r w:rsidRPr="00A676EE">
        <w:rPr>
          <w:rFonts w:ascii="Times New Roman" w:hAnsi="Times New Roman" w:cs="Times New Roman"/>
          <w:i/>
          <w:iCs/>
          <w:color w:val="000000" w:themeColor="text1"/>
          <w:kern w:val="0"/>
        </w:rPr>
        <w:t>Somethin</w:t>
      </w:r>
      <w:r w:rsidR="00E52C07">
        <w:rPr>
          <w:rFonts w:ascii="Times New Roman" w:hAnsi="Times New Roman" w:cs="Times New Roman"/>
          <w:i/>
          <w:iCs/>
          <w:color w:val="000000" w:themeColor="text1"/>
          <w:kern w:val="0"/>
        </w:rPr>
        <w:t xml:space="preserve">g </w:t>
      </w:r>
      <w:r w:rsidRPr="00E52C07">
        <w:rPr>
          <w:rFonts w:ascii="Times New Roman" w:hAnsi="Times New Roman" w:cs="Times New Roman"/>
          <w:i/>
          <w:iCs/>
          <w:color w:val="000000" w:themeColor="text1"/>
          <w:kern w:val="0"/>
        </w:rPr>
        <w:t xml:space="preserve">from Nothing </w:t>
      </w:r>
      <w:r w:rsidRPr="00E52C07">
        <w:rPr>
          <w:rFonts w:ascii="Times New Roman" w:hAnsi="Times New Roman" w:cs="Times New Roman"/>
          <w:color w:val="000000" w:themeColor="text1"/>
          <w:kern w:val="0"/>
        </w:rPr>
        <w:t>by, Phoebe Gilman.</w:t>
      </w:r>
    </w:p>
    <w:p w14:paraId="69F1DAE3" w14:textId="77777777" w:rsidR="00DC353B" w:rsidRDefault="00DC353B" w:rsidP="00DC353B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3B538948" w14:textId="4186C2F4" w:rsidR="00A676EE" w:rsidRDefault="00A676EE" w:rsidP="00A676EE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Explain that music is recycled sometimes, too. </w:t>
      </w:r>
    </w:p>
    <w:p w14:paraId="1B1AB7C1" w14:textId="517591CF" w:rsidR="00A676EE" w:rsidRDefault="00A676EE" w:rsidP="00A676EE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The “ABC” song is recycled from “Twinkle, Twinkle Little Star.”</w:t>
      </w:r>
    </w:p>
    <w:p w14:paraId="22272156" w14:textId="3668B18F" w:rsidR="00A676EE" w:rsidRDefault="00A676EE" w:rsidP="00A676EE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“Twinkle, Twinkle Little Star” came first, then “ABC” song used the same melody.</w:t>
      </w:r>
    </w:p>
    <w:p w14:paraId="320A72CA" w14:textId="77777777" w:rsidR="00A676EE" w:rsidRDefault="00A676EE" w:rsidP="00A676EE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color w:val="000000"/>
          <w:kern w:val="0"/>
        </w:rPr>
      </w:pPr>
    </w:p>
    <w:p w14:paraId="748C3E10" w14:textId="4E6F61ED" w:rsidR="00A14C8D" w:rsidRDefault="00A14C8D" w:rsidP="00A14C8D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Pass out writing paper and pencils to the students.</w:t>
      </w:r>
    </w:p>
    <w:p w14:paraId="59363422" w14:textId="3A3A2F98" w:rsidR="00A14C8D" w:rsidRDefault="00A14C8D" w:rsidP="00A14C8D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Divide the students into groups of 2 or 3 in each group.</w:t>
      </w:r>
    </w:p>
    <w:p w14:paraId="7AA0CF2D" w14:textId="77777777" w:rsidR="00A14C8D" w:rsidRPr="00A14C8D" w:rsidRDefault="00A14C8D" w:rsidP="00A14C8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70D40AB8" w14:textId="77777777" w:rsidR="00A14C8D" w:rsidRDefault="00A14C8D" w:rsidP="00A14C8D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Tell the students they are going to compose new words for the poetry in the song “Twinkle, Twinkle Little Star.”</w:t>
      </w:r>
    </w:p>
    <w:p w14:paraId="13F7FC14" w14:textId="77777777" w:rsidR="00A14C8D" w:rsidRPr="00A14C8D" w:rsidRDefault="00A14C8D" w:rsidP="00A14C8D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color w:val="000000"/>
          <w:kern w:val="0"/>
        </w:rPr>
      </w:pPr>
    </w:p>
    <w:p w14:paraId="7DE69262" w14:textId="11AC2444" w:rsidR="00A14C8D" w:rsidRDefault="00A14C8D" w:rsidP="00A14C8D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A14C8D">
        <w:rPr>
          <w:rFonts w:ascii="Times New Roman" w:hAnsi="Times New Roman" w:cs="Times New Roman"/>
          <w:color w:val="000000"/>
          <w:kern w:val="0"/>
        </w:rPr>
        <w:t>Display the text for “Twinkle, Twinkle Little Star.”</w:t>
      </w:r>
    </w:p>
    <w:p w14:paraId="66F34505" w14:textId="2DF4547B" w:rsidR="00A14C8D" w:rsidRDefault="00A14C8D" w:rsidP="00A14C8D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Leave out the words indicated below.</w:t>
      </w:r>
    </w:p>
    <w:p w14:paraId="77EB76EC" w14:textId="77777777" w:rsidR="00A14C8D" w:rsidRDefault="00A14C8D" w:rsidP="00A14C8D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color w:val="000000"/>
          <w:kern w:val="0"/>
        </w:rPr>
      </w:pPr>
    </w:p>
    <w:p w14:paraId="1423D9A6" w14:textId="14911F3F" w:rsidR="00A14C8D" w:rsidRDefault="00A14C8D" w:rsidP="00A14C8D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Twinkle, twinkle little _________.</w:t>
      </w:r>
    </w:p>
    <w:p w14:paraId="2A23807D" w14:textId="02880FA7" w:rsidR="00A14C8D" w:rsidRDefault="00A14C8D" w:rsidP="00A14C8D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How I wonder what you _________.</w:t>
      </w:r>
    </w:p>
    <w:p w14:paraId="2FE571AA" w14:textId="6ECC420F" w:rsidR="00A14C8D" w:rsidRDefault="00A14C8D" w:rsidP="00A14C8D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Up above the __________ so __________.</w:t>
      </w:r>
    </w:p>
    <w:p w14:paraId="3AD05CAD" w14:textId="7996045A" w:rsidR="00A14C8D" w:rsidRDefault="00A14C8D" w:rsidP="00A14C8D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Like a __________ in the ___________.</w:t>
      </w:r>
    </w:p>
    <w:p w14:paraId="179CE62A" w14:textId="46EAB1B5" w:rsidR="00A14C8D" w:rsidRPr="00A14C8D" w:rsidRDefault="00A14C8D" w:rsidP="00A14C8D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Twinkle, twinkle little ____________.</w:t>
      </w:r>
    </w:p>
    <w:p w14:paraId="258B12CC" w14:textId="118AA8A6" w:rsidR="00A14C8D" w:rsidRPr="00A14C8D" w:rsidRDefault="00A14C8D" w:rsidP="00A14C8D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7D68DE92" w14:textId="7DF45300" w:rsidR="00A14C8D" w:rsidRDefault="00A14C8D" w:rsidP="00A14C8D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Invite the students to work in their group or with their partner to compose new words to the melody.</w:t>
      </w:r>
    </w:p>
    <w:p w14:paraId="4604F631" w14:textId="0420F6F6" w:rsidR="00A66D63" w:rsidRDefault="00A14C8D" w:rsidP="00CC5281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When the groups/pairs of students are finished with their new words for the song invite them to either sing or chant their </w:t>
      </w:r>
      <w:r w:rsidR="00B73AC3">
        <w:rPr>
          <w:rFonts w:ascii="Times New Roman" w:hAnsi="Times New Roman" w:cs="Times New Roman"/>
          <w:color w:val="000000"/>
          <w:kern w:val="0"/>
        </w:rPr>
        <w:t>new composition</w:t>
      </w:r>
      <w:r w:rsidR="00021E0B">
        <w:rPr>
          <w:rFonts w:ascii="Times New Roman" w:hAnsi="Times New Roman" w:cs="Times New Roman"/>
          <w:color w:val="000000"/>
          <w:kern w:val="0"/>
        </w:rPr>
        <w:t xml:space="preserve"> for the class.</w:t>
      </w:r>
    </w:p>
    <w:p w14:paraId="52E464B7" w14:textId="77777777" w:rsidR="00B73AC3" w:rsidRPr="00B73AC3" w:rsidRDefault="00B73AC3" w:rsidP="00B73AC3">
      <w:pPr>
        <w:pStyle w:val="ListParagraph"/>
        <w:autoSpaceDE w:val="0"/>
        <w:autoSpaceDN w:val="0"/>
        <w:adjustRightInd w:val="0"/>
        <w:ind w:left="1440"/>
        <w:rPr>
          <w:rFonts w:ascii="Times New Roman" w:hAnsi="Times New Roman" w:cs="Times New Roman"/>
          <w:color w:val="000000"/>
          <w:kern w:val="0"/>
        </w:rPr>
      </w:pPr>
    </w:p>
    <w:p w14:paraId="79F0BD43" w14:textId="174ED318" w:rsidR="00CC5281" w:rsidRDefault="00CC5281" w:rsidP="00CC5281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32"/>
          <w:szCs w:val="32"/>
        </w:rPr>
      </w:pPr>
      <w:r>
        <w:rPr>
          <w:rFonts w:ascii="Times New Roman" w:hAnsi="Times New Roman" w:cs="Times New Roman"/>
          <w:color w:val="FF4D33"/>
          <w:kern w:val="0"/>
          <w:sz w:val="32"/>
          <w:szCs w:val="32"/>
        </w:rPr>
        <w:t>REFLECTION</w:t>
      </w:r>
    </w:p>
    <w:p w14:paraId="331A45A4" w14:textId="67128C8D" w:rsidR="00B73AC3" w:rsidRDefault="00CC5281" w:rsidP="00CC528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1. </w:t>
      </w:r>
      <w:r w:rsidR="00B73AC3">
        <w:rPr>
          <w:rFonts w:ascii="Times New Roman" w:hAnsi="Times New Roman" w:cs="Times New Roman"/>
          <w:color w:val="000000"/>
          <w:kern w:val="0"/>
          <w:sz w:val="22"/>
          <w:szCs w:val="22"/>
        </w:rPr>
        <w:t>Were the students able to sing the melody and lyrics accurately for “Twinkle, Twinkle Little Star” and the “ABC” song?</w:t>
      </w:r>
    </w:p>
    <w:p w14:paraId="7C0360E6" w14:textId="3302CDE4" w:rsidR="00B73AC3" w:rsidRDefault="00B73AC3" w:rsidP="00CC528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2. Were the students able to verbalize understanding that the melody of “Twinkle, Twinkle Little Star” was recycled for the “ABC” song?</w:t>
      </w:r>
    </w:p>
    <w:p w14:paraId="194F7C0A" w14:textId="0A5E1918" w:rsidR="00B73AC3" w:rsidRDefault="00B73AC3" w:rsidP="00CC528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3. Were the students able to compose new text for the melody of “Twinkle, Twinkle Little Star”?</w:t>
      </w:r>
    </w:p>
    <w:p w14:paraId="4269A1CF" w14:textId="57E107FD" w:rsidR="00CC5281" w:rsidRDefault="00CC5281" w:rsidP="00CC5281">
      <w:pPr>
        <w:autoSpaceDE w:val="0"/>
        <w:autoSpaceDN w:val="0"/>
        <w:adjustRightInd w:val="0"/>
        <w:rPr>
          <w:rFonts w:ascii="Times New Roman" w:hAnsi="Times New Roman" w:cs="Times New Roman"/>
          <w:color w:val="FFFFFF"/>
          <w:kern w:val="0"/>
        </w:rPr>
      </w:pPr>
      <w:r>
        <w:rPr>
          <w:rFonts w:ascii="Times New Roman" w:hAnsi="Times New Roman" w:cs="Times New Roman"/>
          <w:color w:val="FFFFFF"/>
          <w:kern w:val="0"/>
        </w:rPr>
        <w:t>STANDARDS</w:t>
      </w:r>
    </w:p>
    <w:p w14:paraId="69716122" w14:textId="77777777" w:rsidR="00CC5281" w:rsidRDefault="00CC5281" w:rsidP="00CC5281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>
        <w:rPr>
          <w:rFonts w:ascii="Times New Roman" w:hAnsi="Times New Roman" w:cs="Times New Roman"/>
          <w:color w:val="00A4E6"/>
          <w:kern w:val="0"/>
        </w:rPr>
        <w:t>FINE ARTS</w:t>
      </w:r>
    </w:p>
    <w:p w14:paraId="1A334D1C" w14:textId="2DF6F695" w:rsidR="00B73AC3" w:rsidRPr="00B73AC3" w:rsidRDefault="00ED6DBD" w:rsidP="00ED6DB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ED6DBD">
        <w:rPr>
          <w:rFonts w:ascii="Times New Roman" w:hAnsi="Times New Roman" w:cs="Times New Roman"/>
          <w:b/>
          <w:bCs/>
          <w:color w:val="000000"/>
          <w:kern w:val="0"/>
        </w:rPr>
        <w:t xml:space="preserve">3.1CR </w:t>
      </w:r>
      <w:r w:rsidRPr="00ED6DBD">
        <w:rPr>
          <w:rFonts w:ascii="Times New Roman" w:hAnsi="Times New Roman" w:cs="Times New Roman"/>
          <w:color w:val="000000"/>
          <w:kern w:val="0"/>
        </w:rPr>
        <w:t xml:space="preserve">Improvise simple rhythmic and melodic phrases in simple forms (question and answer or alternating phrases) using a variety of sound sources. </w:t>
      </w:r>
    </w:p>
    <w:p w14:paraId="2D7F4BAC" w14:textId="77777777" w:rsidR="00ED6DBD" w:rsidRPr="00ED6DBD" w:rsidRDefault="00ED6DBD" w:rsidP="00ED6DB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ED6DBD">
        <w:rPr>
          <w:rFonts w:ascii="Times New Roman" w:hAnsi="Times New Roman" w:cs="Times New Roman"/>
          <w:b/>
          <w:bCs/>
          <w:color w:val="000000"/>
          <w:kern w:val="0"/>
        </w:rPr>
        <w:t xml:space="preserve">3.3RE </w:t>
      </w:r>
      <w:r w:rsidRPr="00ED6DBD">
        <w:rPr>
          <w:rFonts w:ascii="Times New Roman" w:hAnsi="Times New Roman" w:cs="Times New Roman"/>
          <w:color w:val="000000"/>
          <w:kern w:val="0"/>
        </w:rPr>
        <w:t xml:space="preserve">Distinguish elements of music using developmentally appropriate vocabulary. </w:t>
      </w:r>
    </w:p>
    <w:p w14:paraId="6CA9A5B6" w14:textId="580AB4AC" w:rsidR="00A66D63" w:rsidRPr="00ED6DBD" w:rsidRDefault="00ED6DBD" w:rsidP="00ED6DB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ED6DBD">
        <w:rPr>
          <w:rFonts w:ascii="Times New Roman" w:hAnsi="Times New Roman" w:cs="Times New Roman"/>
          <w:b/>
          <w:bCs/>
          <w:color w:val="000000"/>
          <w:kern w:val="0"/>
        </w:rPr>
        <w:t xml:space="preserve">3.4RE </w:t>
      </w:r>
      <w:r w:rsidRPr="00ED6DBD">
        <w:rPr>
          <w:rFonts w:ascii="Times New Roman" w:hAnsi="Times New Roman" w:cs="Times New Roman"/>
          <w:color w:val="000000"/>
          <w:kern w:val="0"/>
        </w:rPr>
        <w:t xml:space="preserve">Interpret music through movement, dance, drama and visual art. </w:t>
      </w:r>
    </w:p>
    <w:p w14:paraId="4D921BC8" w14:textId="77777777" w:rsidR="00A66D63" w:rsidRDefault="00A66D63" w:rsidP="00CC528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41326348" w14:textId="77777777" w:rsidR="00A66D63" w:rsidRDefault="00A66D63" w:rsidP="00CC528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243F483C" w14:textId="77777777" w:rsidR="00EF3C85" w:rsidRDefault="00EF3C85" w:rsidP="00CC528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6330E9CB" w14:textId="4A496CA7" w:rsidR="00ED6DBD" w:rsidRDefault="00ED6DBD" w:rsidP="00CC5281">
      <w:pPr>
        <w:autoSpaceDE w:val="0"/>
        <w:autoSpaceDN w:val="0"/>
        <w:adjustRightInd w:val="0"/>
        <w:rPr>
          <w:rFonts w:ascii="Times New Roman" w:hAnsi="Times New Roman" w:cs="Times New Roman"/>
          <w:color w:val="00B0F0"/>
          <w:kern w:val="0"/>
        </w:rPr>
      </w:pPr>
      <w:r w:rsidRPr="00ED6DBD">
        <w:rPr>
          <w:rFonts w:ascii="Times New Roman" w:hAnsi="Times New Roman" w:cs="Times New Roman"/>
          <w:color w:val="00B0F0"/>
          <w:kern w:val="0"/>
        </w:rPr>
        <w:lastRenderedPageBreak/>
        <w:t>LANGUAGE ARTS</w:t>
      </w:r>
    </w:p>
    <w:p w14:paraId="5D4FAD04" w14:textId="77777777" w:rsidR="00ED6DBD" w:rsidRPr="00ED6DBD" w:rsidRDefault="00ED6DBD" w:rsidP="00ED6DB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ED6DBD">
        <w:rPr>
          <w:rFonts w:ascii="Times New Roman" w:hAnsi="Times New Roman" w:cs="Times New Roman"/>
          <w:b/>
          <w:bCs/>
          <w:color w:val="000000"/>
          <w:kern w:val="0"/>
        </w:rPr>
        <w:t xml:space="preserve">RL.3.1 </w:t>
      </w:r>
      <w:r w:rsidRPr="00ED6DBD">
        <w:rPr>
          <w:rFonts w:ascii="Times New Roman" w:hAnsi="Times New Roman" w:cs="Times New Roman"/>
          <w:color w:val="000000"/>
          <w:kern w:val="0"/>
        </w:rPr>
        <w:t xml:space="preserve">Ask and answer questions to demonstrate understanding of a text, referring explicitly to the text as the basis for the answers. </w:t>
      </w:r>
    </w:p>
    <w:p w14:paraId="35D06D2E" w14:textId="77777777" w:rsidR="00ED6DBD" w:rsidRPr="00ED6DBD" w:rsidRDefault="00ED6DBD" w:rsidP="00ED6DB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ED6DBD">
        <w:rPr>
          <w:rFonts w:ascii="Times New Roman" w:hAnsi="Times New Roman" w:cs="Times New Roman"/>
          <w:b/>
          <w:bCs/>
          <w:color w:val="000000"/>
          <w:kern w:val="0"/>
        </w:rPr>
        <w:t xml:space="preserve">RF.3.4 </w:t>
      </w:r>
      <w:r w:rsidRPr="00ED6DBD">
        <w:rPr>
          <w:rFonts w:ascii="Times New Roman" w:hAnsi="Times New Roman" w:cs="Times New Roman"/>
          <w:color w:val="000000"/>
          <w:kern w:val="0"/>
        </w:rPr>
        <w:t xml:space="preserve">Read with sufficient accuracy and fluency to support comprehension. </w:t>
      </w:r>
    </w:p>
    <w:p w14:paraId="17F9463F" w14:textId="52002F5C" w:rsidR="00ED6DBD" w:rsidRPr="00ED6DBD" w:rsidRDefault="00ED6DBD" w:rsidP="00ED6DBD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color w:val="000000"/>
          <w:kern w:val="0"/>
        </w:rPr>
      </w:pPr>
      <w:proofErr w:type="spellStart"/>
      <w:proofErr w:type="gramStart"/>
      <w:r w:rsidRPr="00ED6DBD">
        <w:rPr>
          <w:rFonts w:ascii="Times New Roman" w:hAnsi="Times New Roman" w:cs="Times New Roman"/>
          <w:color w:val="000000"/>
          <w:kern w:val="0"/>
        </w:rPr>
        <w:t>a.Read</w:t>
      </w:r>
      <w:proofErr w:type="spellEnd"/>
      <w:proofErr w:type="gramEnd"/>
      <w:r w:rsidRPr="00ED6DBD">
        <w:rPr>
          <w:rFonts w:ascii="Times New Roman" w:hAnsi="Times New Roman" w:cs="Times New Roman"/>
          <w:color w:val="000000"/>
          <w:kern w:val="0"/>
        </w:rPr>
        <w:t xml:space="preserve"> grade-level text with purpose and</w:t>
      </w:r>
      <w:r>
        <w:rPr>
          <w:rFonts w:ascii="Times New Roman" w:hAnsi="Times New Roman" w:cs="Times New Roman"/>
          <w:color w:val="000000"/>
          <w:kern w:val="0"/>
        </w:rPr>
        <w:t xml:space="preserve"> </w:t>
      </w:r>
      <w:r w:rsidRPr="00ED6DBD">
        <w:rPr>
          <w:rFonts w:ascii="Times New Roman" w:hAnsi="Times New Roman" w:cs="Times New Roman"/>
          <w:color w:val="000000"/>
          <w:kern w:val="0"/>
        </w:rPr>
        <w:t>understanding.</w:t>
      </w:r>
    </w:p>
    <w:p w14:paraId="51088BC5" w14:textId="6C25AE9E" w:rsidR="00ED6DBD" w:rsidRPr="00ED6DBD" w:rsidRDefault="00ED6DBD" w:rsidP="00ED6DBD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color w:val="000000"/>
          <w:kern w:val="0"/>
        </w:rPr>
      </w:pPr>
      <w:proofErr w:type="spellStart"/>
      <w:proofErr w:type="gramStart"/>
      <w:r w:rsidRPr="00ED6DBD">
        <w:rPr>
          <w:rFonts w:ascii="Times New Roman" w:hAnsi="Times New Roman" w:cs="Times New Roman"/>
          <w:color w:val="000000"/>
          <w:kern w:val="0"/>
        </w:rPr>
        <w:t>b.Read</w:t>
      </w:r>
      <w:proofErr w:type="spellEnd"/>
      <w:proofErr w:type="gramEnd"/>
      <w:r w:rsidRPr="00ED6DBD">
        <w:rPr>
          <w:rFonts w:ascii="Times New Roman" w:hAnsi="Times New Roman" w:cs="Times New Roman"/>
          <w:color w:val="000000"/>
          <w:kern w:val="0"/>
        </w:rPr>
        <w:t xml:space="preserve"> grade-level prose and poetry orally</w:t>
      </w:r>
      <w:r>
        <w:rPr>
          <w:rFonts w:ascii="Times New Roman" w:hAnsi="Times New Roman" w:cs="Times New Roman"/>
          <w:color w:val="000000"/>
          <w:kern w:val="0"/>
        </w:rPr>
        <w:t xml:space="preserve"> </w:t>
      </w:r>
      <w:r w:rsidRPr="00ED6DBD">
        <w:rPr>
          <w:rFonts w:ascii="Times New Roman" w:hAnsi="Times New Roman" w:cs="Times New Roman"/>
          <w:color w:val="000000"/>
          <w:kern w:val="0"/>
        </w:rPr>
        <w:t>with accuracy, appropriate rate, and</w:t>
      </w:r>
      <w:r>
        <w:rPr>
          <w:rFonts w:ascii="Times New Roman" w:hAnsi="Times New Roman" w:cs="Times New Roman"/>
          <w:color w:val="000000"/>
          <w:kern w:val="0"/>
        </w:rPr>
        <w:t xml:space="preserve"> </w:t>
      </w:r>
      <w:r w:rsidRPr="00ED6DBD">
        <w:rPr>
          <w:rFonts w:ascii="Times New Roman" w:hAnsi="Times New Roman" w:cs="Times New Roman"/>
          <w:color w:val="000000"/>
          <w:kern w:val="0"/>
        </w:rPr>
        <w:t>expression</w:t>
      </w:r>
      <w:r>
        <w:rPr>
          <w:rFonts w:ascii="Times New Roman" w:hAnsi="Times New Roman" w:cs="Times New Roman"/>
          <w:color w:val="000000"/>
          <w:kern w:val="0"/>
        </w:rPr>
        <w:t xml:space="preserve"> </w:t>
      </w:r>
      <w:r w:rsidRPr="00ED6DBD">
        <w:rPr>
          <w:rFonts w:ascii="Times New Roman" w:hAnsi="Times New Roman" w:cs="Times New Roman"/>
          <w:color w:val="000000"/>
          <w:kern w:val="0"/>
        </w:rPr>
        <w:t>on successive readings.</w:t>
      </w:r>
    </w:p>
    <w:p w14:paraId="1BA1134E" w14:textId="7CA8C733" w:rsidR="00A66D63" w:rsidRPr="00ED6DBD" w:rsidRDefault="00ED6DBD" w:rsidP="00ED6DBD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color w:val="000000"/>
          <w:kern w:val="0"/>
        </w:rPr>
      </w:pPr>
      <w:proofErr w:type="spellStart"/>
      <w:r w:rsidRPr="00ED6DBD">
        <w:rPr>
          <w:rFonts w:ascii="Times New Roman" w:hAnsi="Times New Roman" w:cs="Times New Roman"/>
          <w:color w:val="000000"/>
          <w:kern w:val="0"/>
        </w:rPr>
        <w:t>c.Use</w:t>
      </w:r>
      <w:proofErr w:type="spellEnd"/>
      <w:r w:rsidRPr="00ED6DBD">
        <w:rPr>
          <w:rFonts w:ascii="Times New Roman" w:hAnsi="Times New Roman" w:cs="Times New Roman"/>
          <w:color w:val="000000"/>
          <w:kern w:val="0"/>
        </w:rPr>
        <w:t xml:space="preserve"> context to confirm or self-correct word</w:t>
      </w:r>
      <w:r>
        <w:rPr>
          <w:rFonts w:ascii="Times New Roman" w:hAnsi="Times New Roman" w:cs="Times New Roman"/>
          <w:color w:val="000000"/>
          <w:kern w:val="0"/>
        </w:rPr>
        <w:t xml:space="preserve"> </w:t>
      </w:r>
      <w:r w:rsidRPr="00ED6DBD">
        <w:rPr>
          <w:rFonts w:ascii="Times New Roman" w:hAnsi="Times New Roman" w:cs="Times New Roman"/>
          <w:color w:val="000000"/>
          <w:kern w:val="0"/>
        </w:rPr>
        <w:t>recognition and understanding, rereading as</w:t>
      </w:r>
      <w:r>
        <w:rPr>
          <w:rFonts w:ascii="Times New Roman" w:hAnsi="Times New Roman" w:cs="Times New Roman"/>
          <w:color w:val="000000"/>
          <w:kern w:val="0"/>
        </w:rPr>
        <w:t xml:space="preserve"> </w:t>
      </w:r>
      <w:r w:rsidRPr="00ED6DBD">
        <w:rPr>
          <w:rFonts w:ascii="Times New Roman" w:hAnsi="Times New Roman" w:cs="Times New Roman"/>
          <w:color w:val="000000"/>
          <w:kern w:val="0"/>
        </w:rPr>
        <w:t>necessary.</w:t>
      </w:r>
    </w:p>
    <w:p w14:paraId="5AE582FC" w14:textId="77777777" w:rsidR="00A66D63" w:rsidRDefault="00A66D63" w:rsidP="00CC5281">
      <w:pPr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727C8043" w14:textId="6A035E36" w:rsidR="00A66D63" w:rsidRDefault="00A66D63" w:rsidP="00CC5281">
      <w:pPr>
        <w:rPr>
          <w:rFonts w:ascii="Times New Roman" w:hAnsi="Times New Roman" w:cs="Times New Roman"/>
          <w:color w:val="00B0F0"/>
          <w:kern w:val="0"/>
        </w:rPr>
      </w:pPr>
      <w:r>
        <w:rPr>
          <w:rFonts w:ascii="Times New Roman" w:hAnsi="Times New Roman" w:cs="Times New Roman"/>
          <w:color w:val="00B0F0"/>
          <w:kern w:val="0"/>
        </w:rPr>
        <w:t>NATIONAL MUSIC STANDARDS</w:t>
      </w:r>
    </w:p>
    <w:p w14:paraId="607C1969" w14:textId="77777777" w:rsidR="00B73AC3" w:rsidRPr="00B73AC3" w:rsidRDefault="00B73AC3" w:rsidP="00B73AC3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proofErr w:type="gramStart"/>
      <w:r w:rsidRPr="00B73AC3">
        <w:rPr>
          <w:rFonts w:ascii="Times New Roman" w:hAnsi="Times New Roman" w:cs="Times New Roman"/>
          <w:b/>
          <w:bCs/>
          <w:color w:val="000000" w:themeColor="text1"/>
          <w:kern w:val="0"/>
        </w:rPr>
        <w:t>MU:Cr</w:t>
      </w:r>
      <w:proofErr w:type="gramEnd"/>
      <w:r w:rsidRPr="00B73AC3">
        <w:rPr>
          <w:rFonts w:ascii="Times New Roman" w:hAnsi="Times New Roman" w:cs="Times New Roman"/>
          <w:b/>
          <w:bCs/>
          <w:color w:val="000000" w:themeColor="text1"/>
          <w:kern w:val="0"/>
        </w:rPr>
        <w:t>1.1.3a</w:t>
      </w:r>
      <w:r w:rsidRPr="00B73AC3">
        <w:rPr>
          <w:rFonts w:ascii="Times New Roman" w:hAnsi="Times New Roman" w:cs="Times New Roman"/>
          <w:color w:val="000000" w:themeColor="text1"/>
          <w:kern w:val="0"/>
        </w:rPr>
        <w:t xml:space="preserve"> Improvise rhythmic and melodic ideas, and describe connection to specific purpose and context (such as personal and social).</w:t>
      </w:r>
    </w:p>
    <w:p w14:paraId="13E7CCA1" w14:textId="77777777" w:rsidR="00B73AC3" w:rsidRPr="00B73AC3" w:rsidRDefault="00B73AC3" w:rsidP="00B73AC3">
      <w:pPr>
        <w:pStyle w:val="Default"/>
        <w:rPr>
          <w:rFonts w:ascii="Times New Roman" w:hAnsi="Times New Roman" w:cs="Times New Roman"/>
          <w:color w:val="000000" w:themeColor="text1"/>
        </w:rPr>
      </w:pPr>
      <w:proofErr w:type="gramStart"/>
      <w:r w:rsidRPr="00B73AC3">
        <w:rPr>
          <w:rFonts w:ascii="Times New Roman" w:hAnsi="Times New Roman" w:cs="Times New Roman"/>
          <w:b/>
          <w:bCs/>
          <w:color w:val="000000" w:themeColor="text1"/>
        </w:rPr>
        <w:t>MU:Cr</w:t>
      </w:r>
      <w:proofErr w:type="gramEnd"/>
      <w:r w:rsidRPr="00B73AC3">
        <w:rPr>
          <w:rFonts w:ascii="Times New Roman" w:hAnsi="Times New Roman" w:cs="Times New Roman"/>
          <w:b/>
          <w:bCs/>
          <w:color w:val="000000" w:themeColor="text1"/>
        </w:rPr>
        <w:t>3.1.3a</w:t>
      </w:r>
      <w:r w:rsidRPr="00B73AC3">
        <w:rPr>
          <w:rFonts w:ascii="Times New Roman" w:hAnsi="Times New Roman" w:cs="Times New Roman"/>
          <w:color w:val="000000" w:themeColor="text1"/>
        </w:rPr>
        <w:t xml:space="preserve"> Evaluate, refine, and document revisions to personal musical ideas, applying teacher-provided and collaboratively-developed criteria and feedback. </w:t>
      </w:r>
    </w:p>
    <w:p w14:paraId="3EA1FD27" w14:textId="77777777" w:rsidR="00B73AC3" w:rsidRPr="00B73AC3" w:rsidRDefault="00B73AC3" w:rsidP="00B73AC3">
      <w:pPr>
        <w:pStyle w:val="Default"/>
        <w:rPr>
          <w:rFonts w:ascii="Times New Roman" w:hAnsi="Times New Roman" w:cs="Times New Roman"/>
          <w:color w:val="000000" w:themeColor="text1"/>
        </w:rPr>
      </w:pPr>
      <w:proofErr w:type="gramStart"/>
      <w:r w:rsidRPr="00B73AC3">
        <w:rPr>
          <w:rFonts w:ascii="Times New Roman" w:hAnsi="Times New Roman" w:cs="Times New Roman"/>
          <w:b/>
          <w:bCs/>
          <w:color w:val="000000" w:themeColor="text1"/>
        </w:rPr>
        <w:t>MU:Cr</w:t>
      </w:r>
      <w:proofErr w:type="gramEnd"/>
      <w:r w:rsidRPr="00B73AC3">
        <w:rPr>
          <w:rFonts w:ascii="Times New Roman" w:hAnsi="Times New Roman" w:cs="Times New Roman"/>
          <w:b/>
          <w:bCs/>
          <w:color w:val="000000" w:themeColor="text1"/>
        </w:rPr>
        <w:t>3.2.3a</w:t>
      </w:r>
      <w:r w:rsidRPr="00B73AC3">
        <w:rPr>
          <w:rFonts w:ascii="Times New Roman" w:hAnsi="Times New Roman" w:cs="Times New Roman"/>
          <w:color w:val="000000" w:themeColor="text1"/>
        </w:rPr>
        <w:t xml:space="preserve"> Present the final version of personal created music to others, and describe connection to expressive intent. </w:t>
      </w:r>
    </w:p>
    <w:p w14:paraId="677991A4" w14:textId="77777777" w:rsidR="00B73AC3" w:rsidRPr="00B73AC3" w:rsidRDefault="00B73AC3" w:rsidP="00B73AC3">
      <w:pPr>
        <w:pStyle w:val="Default"/>
        <w:rPr>
          <w:rFonts w:ascii="Times New Roman" w:hAnsi="Times New Roman" w:cs="Times New Roman"/>
          <w:color w:val="000000" w:themeColor="text1"/>
        </w:rPr>
      </w:pPr>
      <w:proofErr w:type="gramStart"/>
      <w:r w:rsidRPr="00B73AC3">
        <w:rPr>
          <w:rFonts w:ascii="Times New Roman" w:hAnsi="Times New Roman" w:cs="Times New Roman"/>
          <w:b/>
          <w:bCs/>
          <w:color w:val="000000" w:themeColor="text1"/>
        </w:rPr>
        <w:t>MU:Pr</w:t>
      </w:r>
      <w:proofErr w:type="gramEnd"/>
      <w:r w:rsidRPr="00B73AC3">
        <w:rPr>
          <w:rFonts w:ascii="Times New Roman" w:hAnsi="Times New Roman" w:cs="Times New Roman"/>
          <w:b/>
          <w:bCs/>
          <w:color w:val="000000" w:themeColor="text1"/>
        </w:rPr>
        <w:t>4.2.3b</w:t>
      </w:r>
      <w:r w:rsidRPr="00B73AC3">
        <w:rPr>
          <w:rFonts w:ascii="Times New Roman" w:hAnsi="Times New Roman" w:cs="Times New Roman"/>
          <w:color w:val="000000" w:themeColor="text1"/>
        </w:rPr>
        <w:t xml:space="preserve"> When analyzing selected music, read and perform rhythmic patterns and melodic phrases using iconic and standard notation. </w:t>
      </w:r>
    </w:p>
    <w:p w14:paraId="3DD51D91" w14:textId="77777777" w:rsidR="00B73AC3" w:rsidRPr="00B73AC3" w:rsidRDefault="00B73AC3" w:rsidP="00B73AC3">
      <w:pPr>
        <w:pStyle w:val="Default"/>
        <w:rPr>
          <w:rFonts w:ascii="Times New Roman" w:hAnsi="Times New Roman" w:cs="Times New Roman"/>
          <w:color w:val="000000" w:themeColor="text1"/>
        </w:rPr>
      </w:pPr>
      <w:proofErr w:type="gramStart"/>
      <w:r w:rsidRPr="00B73AC3">
        <w:rPr>
          <w:rFonts w:ascii="Times New Roman" w:hAnsi="Times New Roman" w:cs="Times New Roman"/>
          <w:b/>
          <w:bCs/>
          <w:color w:val="000000" w:themeColor="text1"/>
        </w:rPr>
        <w:t>MU:Re</w:t>
      </w:r>
      <w:proofErr w:type="gramEnd"/>
      <w:r w:rsidRPr="00B73AC3">
        <w:rPr>
          <w:rFonts w:ascii="Times New Roman" w:hAnsi="Times New Roman" w:cs="Times New Roman"/>
          <w:b/>
          <w:bCs/>
          <w:color w:val="000000" w:themeColor="text1"/>
        </w:rPr>
        <w:t>7.1.3a</w:t>
      </w:r>
      <w:r w:rsidRPr="00B73AC3">
        <w:rPr>
          <w:rFonts w:ascii="Times New Roman" w:hAnsi="Times New Roman" w:cs="Times New Roman"/>
          <w:color w:val="000000" w:themeColor="text1"/>
        </w:rPr>
        <w:t xml:space="preserve"> Demonstrate and describe how selected music connects to and is influenced by specific interests, experiences, or purposes. </w:t>
      </w:r>
    </w:p>
    <w:p w14:paraId="581609A0" w14:textId="77777777" w:rsidR="00B73AC3" w:rsidRPr="00B73AC3" w:rsidRDefault="00B73AC3" w:rsidP="00CC5281">
      <w:pPr>
        <w:rPr>
          <w:rFonts w:ascii="Times New Roman" w:hAnsi="Times New Roman" w:cs="Times New Roman"/>
          <w:color w:val="00B0F0"/>
        </w:rPr>
      </w:pPr>
    </w:p>
    <w:sectPr w:rsidR="00B73AC3" w:rsidRPr="00B73AC3" w:rsidSect="00223C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B61B1"/>
    <w:multiLevelType w:val="hybridMultilevel"/>
    <w:tmpl w:val="3E26C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976E2"/>
    <w:multiLevelType w:val="hybridMultilevel"/>
    <w:tmpl w:val="35627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2D55F8"/>
    <w:multiLevelType w:val="hybridMultilevel"/>
    <w:tmpl w:val="D8C450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B6929E">
      <w:start w:val="1"/>
      <w:numFmt w:val="lowerLetter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467702"/>
    <w:multiLevelType w:val="hybridMultilevel"/>
    <w:tmpl w:val="961A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3137D8"/>
    <w:multiLevelType w:val="hybridMultilevel"/>
    <w:tmpl w:val="B55C2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8752669">
    <w:abstractNumId w:val="0"/>
  </w:num>
  <w:num w:numId="2" w16cid:durableId="531380546">
    <w:abstractNumId w:val="4"/>
  </w:num>
  <w:num w:numId="3" w16cid:durableId="1537618453">
    <w:abstractNumId w:val="1"/>
  </w:num>
  <w:num w:numId="4" w16cid:durableId="1800108812">
    <w:abstractNumId w:val="3"/>
  </w:num>
  <w:num w:numId="5" w16cid:durableId="16301596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81"/>
    <w:rsid w:val="00021E0B"/>
    <w:rsid w:val="00053D9D"/>
    <w:rsid w:val="001060D8"/>
    <w:rsid w:val="00121AB0"/>
    <w:rsid w:val="00135A48"/>
    <w:rsid w:val="00210DC2"/>
    <w:rsid w:val="00223C8D"/>
    <w:rsid w:val="002A207E"/>
    <w:rsid w:val="0033257E"/>
    <w:rsid w:val="0040638C"/>
    <w:rsid w:val="004F3882"/>
    <w:rsid w:val="00506F02"/>
    <w:rsid w:val="005805E6"/>
    <w:rsid w:val="005A5F0D"/>
    <w:rsid w:val="006620D9"/>
    <w:rsid w:val="006B7EFE"/>
    <w:rsid w:val="006D3BC1"/>
    <w:rsid w:val="007D795A"/>
    <w:rsid w:val="008116B4"/>
    <w:rsid w:val="00860A4E"/>
    <w:rsid w:val="008969B9"/>
    <w:rsid w:val="00945AE7"/>
    <w:rsid w:val="009A714F"/>
    <w:rsid w:val="00A14C8D"/>
    <w:rsid w:val="00A66D63"/>
    <w:rsid w:val="00A676EE"/>
    <w:rsid w:val="00B02D98"/>
    <w:rsid w:val="00B038CA"/>
    <w:rsid w:val="00B73AC3"/>
    <w:rsid w:val="00C851BB"/>
    <w:rsid w:val="00CC5281"/>
    <w:rsid w:val="00D73CFD"/>
    <w:rsid w:val="00DC353B"/>
    <w:rsid w:val="00E52C07"/>
    <w:rsid w:val="00ED6DBD"/>
    <w:rsid w:val="00EF3C85"/>
    <w:rsid w:val="00FA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D76C4E"/>
  <w14:defaultImageDpi w14:val="32767"/>
  <w15:chartTrackingRefBased/>
  <w15:docId w15:val="{D9DF5E0B-E8AE-1B43-B050-86D827516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52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52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52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52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52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528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528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528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528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52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52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52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52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52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52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52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52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52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52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52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528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52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528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52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52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52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52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52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5281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B73AC3"/>
    <w:pPr>
      <w:autoSpaceDE w:val="0"/>
      <w:autoSpaceDN w:val="0"/>
      <w:adjustRightInd w:val="0"/>
    </w:pPr>
    <w:rPr>
      <w:rFonts w:ascii="Arial Narrow" w:hAnsi="Arial Narrow" w:cs="Arial Narrow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45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74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Brinckmeyer</dc:creator>
  <cp:keywords/>
  <dc:description/>
  <cp:lastModifiedBy>Lynn Brinckmeyer</cp:lastModifiedBy>
  <cp:revision>6</cp:revision>
  <dcterms:created xsi:type="dcterms:W3CDTF">2024-08-31T02:59:00Z</dcterms:created>
  <dcterms:modified xsi:type="dcterms:W3CDTF">2024-09-02T21:20:00Z</dcterms:modified>
</cp:coreProperties>
</file>